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52252E2B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086554">
        <w:t xml:space="preserve">13 </w:t>
      </w:r>
      <w:r w:rsidR="003D2E10">
        <w:t>do OPZ</w:t>
      </w:r>
    </w:p>
    <w:p w14:paraId="648FFBFD" w14:textId="2A3D5ED0" w:rsidR="00264145" w:rsidRDefault="00264145" w:rsidP="00324141">
      <w:pPr>
        <w:pStyle w:val="Nagwek1"/>
        <w:jc w:val="center"/>
      </w:pPr>
      <w:bookmarkStart w:id="1" w:name="_Ref270281399"/>
      <w:r>
        <w:t xml:space="preserve">Protokół Odbioru </w:t>
      </w:r>
      <w:bookmarkEnd w:id="1"/>
      <w:r w:rsidR="00086554">
        <w:t>USŁUGI UTRZYMANIA</w:t>
      </w:r>
    </w:p>
    <w:p w14:paraId="7545B881" w14:textId="77777777" w:rsidR="00AB2FD9" w:rsidRPr="00AB2FD9" w:rsidRDefault="00AB2FD9" w:rsidP="00AB2FD9"/>
    <w:p w14:paraId="698669A6" w14:textId="02C30E54" w:rsidR="00264145" w:rsidRPr="00324141" w:rsidRDefault="00264145" w:rsidP="00324141">
      <w:r>
        <w:t>dot. Okresu rozliczeniowego od ……….. do …………</w:t>
      </w:r>
    </w:p>
    <w:p w14:paraId="29DB6017" w14:textId="46D1C4FC" w:rsidR="00264145" w:rsidRDefault="00DE0B82" w:rsidP="00DE0B82">
      <w:pPr>
        <w:rPr>
          <w:b/>
          <w:bCs/>
        </w:rPr>
      </w:pPr>
      <w:bookmarkStart w:id="2" w:name="_Hlk151102409"/>
      <w:r>
        <w:t xml:space="preserve">Data odbioru: </w:t>
      </w:r>
      <w:r w:rsidRPr="00DE0B82">
        <w:rPr>
          <w:b/>
          <w:bCs/>
        </w:rPr>
        <w:t>YYYY-MM-DD</w:t>
      </w:r>
    </w:p>
    <w:p w14:paraId="09DA1F4E" w14:textId="77777777" w:rsidR="000E6D2C" w:rsidRDefault="000E6D2C" w:rsidP="000E6D2C">
      <w:pPr>
        <w:tabs>
          <w:tab w:val="left" w:pos="6558"/>
        </w:tabs>
      </w:pPr>
      <w:r>
        <w:t xml:space="preserve">Miejsce odbioru: </w:t>
      </w:r>
      <w:r w:rsidRPr="00324141">
        <w:rPr>
          <w:b/>
          <w:bCs/>
        </w:rPr>
        <w:t>[Treść]</w:t>
      </w:r>
      <w:r>
        <w:rPr>
          <w:b/>
          <w:bCs/>
        </w:rPr>
        <w:tab/>
      </w:r>
    </w:p>
    <w:p w14:paraId="7262E99B" w14:textId="3C4CC440" w:rsidR="00264145" w:rsidRPr="00DE0B82" w:rsidRDefault="00264145" w:rsidP="00DE0B82">
      <w:pPr>
        <w:rPr>
          <w:b/>
          <w:bCs/>
        </w:rPr>
      </w:pPr>
      <w:r>
        <w:t xml:space="preserve">Kolejny numer protokołu: </w:t>
      </w:r>
      <w:r>
        <w:rPr>
          <w:b/>
          <w:bCs/>
        </w:rPr>
        <w:t>………. / 202…..</w:t>
      </w:r>
    </w:p>
    <w:p w14:paraId="5F9552DE" w14:textId="77777777" w:rsidR="006B3053" w:rsidRDefault="006B3053" w:rsidP="00324141">
      <w:pPr>
        <w:spacing w:after="0"/>
      </w:pPr>
    </w:p>
    <w:p w14:paraId="4B35AAE0" w14:textId="2DB76A10" w:rsidR="006B3053" w:rsidRPr="007C0300" w:rsidRDefault="00086554" w:rsidP="00324141">
      <w:pPr>
        <w:spacing w:after="0"/>
        <w:rPr>
          <w:sz w:val="24"/>
          <w:szCs w:val="24"/>
        </w:rPr>
      </w:pPr>
      <w:r w:rsidRPr="007C0300">
        <w:rPr>
          <w:sz w:val="24"/>
          <w:szCs w:val="24"/>
        </w:rPr>
        <w:t>W dniu …………………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>202...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 xml:space="preserve"> dokonano odbioru usługi Utrzymania Systemu SZPROT</w:t>
      </w:r>
      <w:r w:rsidR="006B3053" w:rsidRPr="007C0300">
        <w:rPr>
          <w:sz w:val="24"/>
          <w:szCs w:val="24"/>
        </w:rPr>
        <w:t>.</w:t>
      </w:r>
    </w:p>
    <w:p w14:paraId="06EB6CEF" w14:textId="77777777" w:rsidR="006B3053" w:rsidRPr="007C0300" w:rsidRDefault="006B3053" w:rsidP="00324141">
      <w:pPr>
        <w:spacing w:after="0"/>
        <w:rPr>
          <w:sz w:val="24"/>
          <w:szCs w:val="24"/>
        </w:rPr>
      </w:pPr>
    </w:p>
    <w:p w14:paraId="10BEC7F2" w14:textId="37B6DA8C" w:rsidR="006B3053" w:rsidRPr="007C0300" w:rsidRDefault="006B3053" w:rsidP="006B3053">
      <w:pPr>
        <w:tabs>
          <w:tab w:val="right" w:leader="dot" w:pos="9923"/>
        </w:tabs>
        <w:spacing w:line="360" w:lineRule="auto"/>
        <w:ind w:right="23" w:hanging="6"/>
        <w:jc w:val="both"/>
        <w:rPr>
          <w:sz w:val="24"/>
          <w:szCs w:val="24"/>
        </w:rPr>
      </w:pPr>
      <w:r w:rsidRPr="007C0300">
        <w:rPr>
          <w:sz w:val="24"/>
          <w:szCs w:val="24"/>
        </w:rPr>
        <w:t>Usługi Utrzymania w Okresie Rozliczeniowym zostały wykonane bez zastrzeżeń</w:t>
      </w:r>
      <w:r w:rsidR="0012492A">
        <w:rPr>
          <w:sz w:val="24"/>
          <w:szCs w:val="24"/>
        </w:rPr>
        <w:t>.</w:t>
      </w:r>
    </w:p>
    <w:bookmarkEnd w:id="2"/>
    <w:p w14:paraId="06E08FD2" w14:textId="36D8B9D3" w:rsidR="006B3053" w:rsidRPr="003F7BC6" w:rsidRDefault="006B3053" w:rsidP="006B3053">
      <w:pPr>
        <w:tabs>
          <w:tab w:val="right" w:leader="dot" w:pos="9923"/>
        </w:tabs>
        <w:spacing w:line="360" w:lineRule="auto"/>
        <w:ind w:right="23" w:hanging="6"/>
        <w:jc w:val="both"/>
        <w:rPr>
          <w:rFonts w:asciiTheme="minorHAnsi" w:hAnsiTheme="minorHAnsi"/>
          <w:sz w:val="24"/>
          <w:szCs w:val="24"/>
        </w:rPr>
      </w:pPr>
      <w:r w:rsidRPr="003F7BC6">
        <w:rPr>
          <w:rFonts w:asciiTheme="minorHAnsi" w:hAnsiTheme="minorHAnsi"/>
          <w:sz w:val="24"/>
          <w:szCs w:val="24"/>
        </w:rPr>
        <w:t>W załączeniu R</w:t>
      </w:r>
      <w:r w:rsidRPr="003F7BC6">
        <w:rPr>
          <w:rFonts w:asciiTheme="minorHAnsi" w:hAnsiTheme="minorHAnsi" w:cs="Times New Roman"/>
          <w:sz w:val="24"/>
          <w:szCs w:val="24"/>
        </w:rPr>
        <w:t xml:space="preserve">ejestr czynności zrealizowanych w ramach Usługi Utrzymania Systemu. </w:t>
      </w:r>
    </w:p>
    <w:bookmarkEnd w:id="0"/>
    <w:p w14:paraId="512D6D59" w14:textId="557070CB" w:rsidR="003D2E10" w:rsidRPr="007C0300" w:rsidRDefault="00B5760F" w:rsidP="00916B1E">
      <w:pPr>
        <w:rPr>
          <w:sz w:val="24"/>
          <w:szCs w:val="24"/>
        </w:rPr>
      </w:pPr>
      <w:r w:rsidRPr="007C0300">
        <w:rPr>
          <w:b/>
          <w:bCs/>
          <w:sz w:val="24"/>
          <w:szCs w:val="24"/>
        </w:rPr>
        <w:t>Uwagi:</w:t>
      </w:r>
      <w:r w:rsidRPr="007C0300">
        <w:rPr>
          <w:sz w:val="24"/>
          <w:szCs w:val="24"/>
        </w:rPr>
        <w:t xml:space="preserve"> </w:t>
      </w:r>
    </w:p>
    <w:p w14:paraId="6FEEDAC9" w14:textId="77777777" w:rsidR="00324141" w:rsidRPr="007C0300" w:rsidRDefault="00324141" w:rsidP="00916B1E">
      <w:pPr>
        <w:rPr>
          <w:b/>
          <w:bCs/>
          <w:sz w:val="24"/>
          <w:szCs w:val="24"/>
        </w:rPr>
      </w:pPr>
      <w:r w:rsidRPr="007C0300">
        <w:rPr>
          <w:b/>
          <w:bCs/>
          <w:sz w:val="24"/>
          <w:szCs w:val="24"/>
        </w:rPr>
        <w:t>[Treść]</w:t>
      </w: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BE1853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7EBFB" w14:textId="77777777" w:rsidR="00BE1853" w:rsidRDefault="00BE1853" w:rsidP="00916B1E">
      <w:r>
        <w:separator/>
      </w:r>
    </w:p>
    <w:p w14:paraId="7364E049" w14:textId="77777777" w:rsidR="00BE1853" w:rsidRDefault="00BE1853" w:rsidP="00916B1E"/>
  </w:endnote>
  <w:endnote w:type="continuationSeparator" w:id="0">
    <w:p w14:paraId="322BB0AF" w14:textId="77777777" w:rsidR="00BE1853" w:rsidRDefault="00BE1853" w:rsidP="00916B1E">
      <w:r>
        <w:continuationSeparator/>
      </w:r>
    </w:p>
    <w:p w14:paraId="5125E571" w14:textId="77777777" w:rsidR="00BE1853" w:rsidRDefault="00BE1853" w:rsidP="00916B1E"/>
  </w:endnote>
  <w:endnote w:type="continuationNotice" w:id="1">
    <w:p w14:paraId="6D4308D5" w14:textId="77777777" w:rsidR="00BE1853" w:rsidRDefault="00BE1853" w:rsidP="00916B1E"/>
    <w:p w14:paraId="3FB6CB90" w14:textId="77777777" w:rsidR="00BE1853" w:rsidRDefault="00BE1853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B92D7" w14:textId="77777777" w:rsidR="00BE1853" w:rsidRDefault="00BE1853" w:rsidP="00916B1E">
      <w:r>
        <w:separator/>
      </w:r>
    </w:p>
    <w:p w14:paraId="72BD374A" w14:textId="77777777" w:rsidR="00BE1853" w:rsidRDefault="00BE1853" w:rsidP="00916B1E"/>
  </w:footnote>
  <w:footnote w:type="continuationSeparator" w:id="0">
    <w:p w14:paraId="57E4220C" w14:textId="77777777" w:rsidR="00BE1853" w:rsidRDefault="00BE1853" w:rsidP="00916B1E">
      <w:r>
        <w:continuationSeparator/>
      </w:r>
    </w:p>
    <w:p w14:paraId="65FB1135" w14:textId="77777777" w:rsidR="00BE1853" w:rsidRDefault="00BE1853" w:rsidP="00916B1E"/>
  </w:footnote>
  <w:footnote w:type="continuationNotice" w:id="1">
    <w:p w14:paraId="248A4119" w14:textId="77777777" w:rsidR="00BE1853" w:rsidRDefault="00BE1853" w:rsidP="00916B1E"/>
    <w:p w14:paraId="66F0329F" w14:textId="77777777" w:rsidR="00BE1853" w:rsidRDefault="00BE1853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FDA728E">
          <wp:extent cx="1938704" cy="400050"/>
          <wp:effectExtent l="0" t="0" r="4445" b="0"/>
          <wp:docPr id="6" name="Obraz 6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469908">
    <w:abstractNumId w:val="5"/>
  </w:num>
  <w:num w:numId="2" w16cid:durableId="1387411421">
    <w:abstractNumId w:val="2"/>
  </w:num>
  <w:num w:numId="3" w16cid:durableId="822240811">
    <w:abstractNumId w:val="9"/>
  </w:num>
  <w:num w:numId="4" w16cid:durableId="2028750034">
    <w:abstractNumId w:val="12"/>
  </w:num>
  <w:num w:numId="5" w16cid:durableId="1041595590">
    <w:abstractNumId w:val="11"/>
  </w:num>
  <w:num w:numId="6" w16cid:durableId="998456794">
    <w:abstractNumId w:val="1"/>
  </w:num>
  <w:num w:numId="7" w16cid:durableId="544753435">
    <w:abstractNumId w:val="10"/>
  </w:num>
  <w:num w:numId="8" w16cid:durableId="1696733446">
    <w:abstractNumId w:val="3"/>
  </w:num>
  <w:num w:numId="9" w16cid:durableId="534272759">
    <w:abstractNumId w:val="7"/>
  </w:num>
  <w:num w:numId="10" w16cid:durableId="792939680">
    <w:abstractNumId w:val="0"/>
  </w:num>
  <w:num w:numId="11" w16cid:durableId="1943300829">
    <w:abstractNumId w:val="8"/>
  </w:num>
  <w:num w:numId="12" w16cid:durableId="1246840434">
    <w:abstractNumId w:val="6"/>
  </w:num>
  <w:num w:numId="13" w16cid:durableId="14374028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554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492A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09A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27FA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7755E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3F7BC6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0AE0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43D8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053"/>
    <w:rsid w:val="006B3844"/>
    <w:rsid w:val="006B3F78"/>
    <w:rsid w:val="006B4BF9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0300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3C2A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69F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2FD9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1853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61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2957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019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E729E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B3053"/>
    <w:pPr>
      <w:tabs>
        <w:tab w:val="clear" w:pos="1418"/>
        <w:tab w:val="clear" w:pos="2268"/>
      </w:tabs>
      <w:spacing w:before="0" w:after="0"/>
      <w:ind w:left="720" w:hanging="43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73961-F0D0-43EC-9D0B-99D2B8AF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EDP_SzablonDokumentu</vt:lpstr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OPZ</dc:title>
  <dc:subject/>
  <dc:creator>DC12</dc:creator>
  <cp:keywords>Protokół Odbioru Usługi Utrzymania</cp:keywords>
  <dc:description/>
  <cp:lastModifiedBy>Grzyb-Kramek Jolanta</cp:lastModifiedBy>
  <cp:revision>51</cp:revision>
  <dcterms:created xsi:type="dcterms:W3CDTF">2024-02-14T14:04:00Z</dcterms:created>
  <dcterms:modified xsi:type="dcterms:W3CDTF">2024-02-23T13:51:00Z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ediaServiceImageTags">
    <vt:lpwstr/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UxC4dwLulzfINJ8nQH+xvX5LNGipWa4BRSZhPgxsCvkhYFwYJBM1maEm7snZMTiPsNNs+DNuRvW+BCaKxHmJjw==</vt:lpwstr>
  </property>
  <property fmtid="{D5CDD505-2E9C-101B-9397-08002B2CF9AE}" pid="6" name="MFClassificationDate">
    <vt:lpwstr>2023-09-12T12:01:35.5951649+02:00</vt:lpwstr>
  </property>
  <property fmtid="{D5CDD505-2E9C-101B-9397-08002B2CF9AE}" pid="7" name="MFClassifiedBySID">
    <vt:lpwstr>UxC4dwLulzfINJ8nQH+xvX5LNGipWa4BRSZhPgxsCvm42mrIC/DSDv0ggS+FjUN/2v1BBotkLlY5aAiEhoi6uRJksKkpX1F/u1Zr3hYNxJIlbMICo7llpWTQWzE6/+qc</vt:lpwstr>
  </property>
  <property fmtid="{D5CDD505-2E9C-101B-9397-08002B2CF9AE}" pid="8" name="MFGRNItemId">
    <vt:lpwstr>GRN-8237d5be-06b6-47e7-bc66-ce319eb8e530</vt:lpwstr>
  </property>
  <property fmtid="{D5CDD505-2E9C-101B-9397-08002B2CF9AE}" pid="9" name="MFHash">
    <vt:lpwstr>BWNXeyeVUqaTnSkwxUZHK36xFJ3F75PXZUsbhobwLCk=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