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28" w:rsidRPr="00C7153B" w:rsidRDefault="00FB2E28" w:rsidP="00FB2E28">
      <w:pPr>
        <w:jc w:val="center"/>
        <w:rPr>
          <w:rFonts w:eastAsia="Arial Unicode MS"/>
          <w:b/>
          <w:i/>
          <w:color w:val="000000"/>
          <w:szCs w:val="24"/>
        </w:rPr>
      </w:pPr>
      <w:bookmarkStart w:id="0" w:name="_GoBack"/>
      <w:bookmarkEnd w:id="0"/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Zaproszenia do </w:t>
      </w:r>
      <w:r w:rsidRPr="00C047F8">
        <w:rPr>
          <w:rFonts w:eastAsia="Arial Unicode MS"/>
          <w:b/>
          <w:i/>
          <w:color w:val="000000"/>
          <w:szCs w:val="24"/>
        </w:rPr>
        <w:t xml:space="preserve">złożenia ofert </w:t>
      </w:r>
      <w:r w:rsidRPr="00C7153B">
        <w:rPr>
          <w:rFonts w:eastAsia="Arial Unicode MS"/>
          <w:b/>
          <w:i/>
          <w:color w:val="000000"/>
          <w:szCs w:val="24"/>
        </w:rPr>
        <w:t>– Wzór Formularza Ofertowego.</w:t>
      </w:r>
    </w:p>
    <w:p w:rsidR="00FB2E28" w:rsidRDefault="00FB2E28" w:rsidP="00FB2E28">
      <w:pPr>
        <w:spacing w:after="160" w:line="259" w:lineRule="auto"/>
        <w:jc w:val="center"/>
        <w:rPr>
          <w:b/>
          <w:bCs/>
        </w:rPr>
      </w:pPr>
    </w:p>
    <w:p w:rsidR="00FB2E28" w:rsidRDefault="00FB2E28" w:rsidP="00FB2E28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:rsidR="00FB2E28" w:rsidRPr="0084184B" w:rsidRDefault="00FB2E28" w:rsidP="00FB2E2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FB2E28" w:rsidRPr="0084184B" w:rsidTr="00603C25"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</w:p>
        </w:tc>
      </w:tr>
      <w:tr w:rsidR="00FB2E28" w:rsidRPr="0084184B" w:rsidTr="00603C25"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</w:p>
        </w:tc>
      </w:tr>
      <w:tr w:rsidR="00FB2E28" w:rsidRPr="0084184B" w:rsidTr="00603C25"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</w:p>
        </w:tc>
      </w:tr>
      <w:tr w:rsidR="00FB2E28" w:rsidRPr="0084184B" w:rsidTr="00603C25"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KRS/NIP/PESEL/REGON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</w:p>
        </w:tc>
      </w:tr>
      <w:tr w:rsidR="00FB2E28" w:rsidRPr="0084184B" w:rsidTr="00603C25"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</w:p>
        </w:tc>
      </w:tr>
      <w:tr w:rsidR="00FB2E28" w:rsidRPr="0084184B" w:rsidTr="00603C25"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spacing w:line="276" w:lineRule="auto"/>
              <w:rPr>
                <w:b/>
                <w:szCs w:val="22"/>
              </w:rPr>
            </w:pPr>
          </w:p>
        </w:tc>
      </w:tr>
      <w:tr w:rsidR="00FB2E28" w:rsidRPr="0084184B" w:rsidTr="00603C25">
        <w:trPr>
          <w:trHeight w:val="228"/>
        </w:trPr>
        <w:tc>
          <w:tcPr>
            <w:tcW w:w="3261" w:type="dxa"/>
          </w:tcPr>
          <w:p w:rsidR="00FB2E28" w:rsidRPr="0084184B" w:rsidRDefault="00FB2E28" w:rsidP="00603C25">
            <w:pPr>
              <w:spacing w:line="276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</w:tcPr>
          <w:p w:rsidR="00FB2E28" w:rsidRPr="0084184B" w:rsidRDefault="00FB2E28" w:rsidP="00603C25">
            <w:pPr>
              <w:rPr>
                <w:b/>
                <w:szCs w:val="22"/>
              </w:rPr>
            </w:pPr>
          </w:p>
        </w:tc>
      </w:tr>
    </w:tbl>
    <w:p w:rsidR="00FB2E28" w:rsidRPr="0084184B" w:rsidRDefault="00FB2E28" w:rsidP="00FB2E28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FB2E28" w:rsidRDefault="00FB2E28" w:rsidP="00FB2E28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Pr="0084184B">
        <w:rPr>
          <w:b/>
          <w:szCs w:val="24"/>
        </w:rPr>
        <w:t xml:space="preserve">Świadczenie usługi pielęgnacji zieleni w </w:t>
      </w:r>
      <w:r>
        <w:rPr>
          <w:b/>
          <w:szCs w:val="24"/>
        </w:rPr>
        <w:t xml:space="preserve">siedzibie </w:t>
      </w:r>
      <w:r w:rsidRPr="0084184B">
        <w:rPr>
          <w:b/>
          <w:szCs w:val="24"/>
        </w:rPr>
        <w:t xml:space="preserve">CIRF </w:t>
      </w:r>
      <w:r>
        <w:rPr>
          <w:b/>
          <w:szCs w:val="24"/>
        </w:rPr>
        <w:t xml:space="preserve">w Radomiu w latach 2023 - </w:t>
      </w:r>
      <w:r w:rsidRPr="0084184B">
        <w:rPr>
          <w:b/>
          <w:szCs w:val="24"/>
        </w:rPr>
        <w:t xml:space="preserve">2025 </w:t>
      </w:r>
      <w:r w:rsidRPr="00C7153B"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 w:rsidRPr="0084184B">
        <w:rPr>
          <w:rFonts w:eastAsia="Arial Unicode MS"/>
          <w:b/>
          <w:color w:val="000000"/>
          <w:szCs w:val="24"/>
        </w:rPr>
        <w:t>CIRF.DZ2.271.40.2023</w:t>
      </w:r>
    </w:p>
    <w:p w:rsidR="00FB2E28" w:rsidRPr="0084184B" w:rsidRDefault="00FB2E28" w:rsidP="00FB2E28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FB2E28" w:rsidRPr="0084184B" w:rsidRDefault="00FB2E28" w:rsidP="00FB2E28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B0F0"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 xml:space="preserve">, zgodnie z wymogami określonymi w 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p w:rsidR="00FB2E28" w:rsidRPr="0084184B" w:rsidRDefault="00FB2E28" w:rsidP="00FB2E28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2E28" w:rsidRPr="0084184B" w:rsidTr="00603C25">
        <w:tc>
          <w:tcPr>
            <w:tcW w:w="9060" w:type="dxa"/>
          </w:tcPr>
          <w:p w:rsidR="00FB2E28" w:rsidRPr="0084184B" w:rsidRDefault="00FB2E28" w:rsidP="00603C25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FB2E28" w:rsidRPr="0084184B" w:rsidRDefault="00FB2E28" w:rsidP="00603C25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CENA BRUTTO OFERTY: …………………… zł</w:t>
            </w:r>
          </w:p>
          <w:p w:rsidR="00FB2E28" w:rsidRPr="0084184B" w:rsidRDefault="00FB2E28" w:rsidP="00603C25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FB2E28" w:rsidRPr="0084184B" w:rsidRDefault="00FB2E28" w:rsidP="00603C25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słownie: …………………………………………………………………………….. złotych</w:t>
            </w:r>
          </w:p>
          <w:p w:rsidR="00FB2E28" w:rsidRPr="0084184B" w:rsidRDefault="00FB2E28" w:rsidP="00603C25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FB2E28" w:rsidRPr="0084184B" w:rsidRDefault="00FB2E28" w:rsidP="00603C25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</w:tr>
    </w:tbl>
    <w:p w:rsidR="00FB2E28" w:rsidRPr="0084184B" w:rsidRDefault="00FB2E28" w:rsidP="00FB2E28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p w:rsidR="00FB2E28" w:rsidRPr="0084184B" w:rsidRDefault="00FB2E28" w:rsidP="00FB2E28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wszystkie warunki określone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>i nie wnoszę/nie wnosimy żadnych zastrzeżeń;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 xml:space="preserve">wraz </w:t>
      </w:r>
      <w:r>
        <w:rPr>
          <w:rFonts w:eastAsia="Arial Unicode MS"/>
          <w:bCs/>
          <w:color w:val="000000"/>
          <w:szCs w:val="24"/>
        </w:rPr>
        <w:br/>
      </w:r>
      <w:r w:rsidRPr="0084184B">
        <w:rPr>
          <w:rFonts w:eastAsia="Arial Unicode MS"/>
          <w:bCs/>
          <w:color w:val="000000"/>
          <w:szCs w:val="24"/>
        </w:rPr>
        <w:t>z załącznikami i nie podlegają zmianie w trakcie trwania umowy, z zastrzeżeniem Projektowanych Postanowień Umowy;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warunki płatności oraz terminy określone w Projektowanych Postanowieniach Umowy;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zobowiązuję/my się w przypadku wyboru mojej/naszej oferty do zawarcia umowy według Projektowanych Postanowień Umowy, w miejscu i terminie określonym przez Zamawiającego;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lastRenderedPageBreak/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:rsidR="00FB2E28" w:rsidRPr="0084184B" w:rsidRDefault="00FB2E28" w:rsidP="00FB2E2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w przypadku gdy przypadnie na nich ponad 10 % wartości zamówienia.</w:t>
      </w:r>
    </w:p>
    <w:p w:rsidR="00FB2E28" w:rsidRDefault="00FB2E28" w:rsidP="00FB2E28">
      <w:pPr>
        <w:ind w:right="423"/>
        <w:rPr>
          <w:rFonts w:eastAsia="Arial Unicode MS"/>
          <w:b/>
          <w:color w:val="000000"/>
          <w:szCs w:val="24"/>
        </w:rPr>
      </w:pPr>
    </w:p>
    <w:p w:rsidR="00FB2E28" w:rsidRPr="0084184B" w:rsidRDefault="00FB2E28" w:rsidP="00FB2E28">
      <w:pPr>
        <w:ind w:right="423"/>
        <w:rPr>
          <w:rFonts w:eastAsia="Arial Unicode MS"/>
          <w:b/>
          <w:color w:val="000000"/>
          <w:szCs w:val="24"/>
        </w:rPr>
      </w:pPr>
    </w:p>
    <w:p w:rsidR="00FB2E28" w:rsidRPr="0084184B" w:rsidRDefault="00FB2E28" w:rsidP="00FB2E28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FB2E28" w:rsidRDefault="00FB2E28" w:rsidP="00FB2E28">
      <w:pPr>
        <w:spacing w:after="160" w:line="259" w:lineRule="auto"/>
        <w:jc w:val="both"/>
        <w:rPr>
          <w:b/>
          <w:bCs/>
        </w:rPr>
      </w:pPr>
    </w:p>
    <w:p w:rsidR="00FB2E28" w:rsidRPr="00CC4C31" w:rsidRDefault="00FB2E28" w:rsidP="00FB2E28">
      <w:pPr>
        <w:spacing w:after="160" w:line="259" w:lineRule="auto"/>
        <w:jc w:val="both"/>
        <w:rPr>
          <w:b/>
          <w:bCs/>
        </w:rPr>
      </w:pPr>
    </w:p>
    <w:p w:rsidR="00FB2E28" w:rsidRDefault="00FB2E28" w:rsidP="00FB2E2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2E28" w:rsidRPr="00B413C2" w:rsidRDefault="00FB2E28" w:rsidP="00FB2E28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13C2">
        <w:rPr>
          <w:sz w:val="22"/>
          <w:szCs w:val="22"/>
        </w:rPr>
        <w:lastRenderedPageBreak/>
        <w:t>Załącznik</w:t>
      </w:r>
      <w:r w:rsidRPr="00B413C2">
        <w:rPr>
          <w:b/>
          <w:sz w:val="22"/>
          <w:szCs w:val="22"/>
        </w:rPr>
        <w:t xml:space="preserve"> </w:t>
      </w:r>
      <w:r w:rsidRPr="00B413C2">
        <w:rPr>
          <w:bCs/>
          <w:sz w:val="22"/>
          <w:szCs w:val="22"/>
        </w:rPr>
        <w:t>do formularza ofertowego – Wycena przedmiotu zamówienia.</w:t>
      </w:r>
    </w:p>
    <w:p w:rsidR="00FB2E28" w:rsidRDefault="00FB2E28" w:rsidP="00FB2E28">
      <w:pPr>
        <w:ind w:right="-1190"/>
        <w:rPr>
          <w:b/>
          <w:u w:val="single"/>
        </w:rPr>
      </w:pPr>
    </w:p>
    <w:p w:rsidR="00FB2E28" w:rsidRPr="00230D93" w:rsidRDefault="00FB2E28" w:rsidP="00FB2E28">
      <w:pPr>
        <w:spacing w:after="160" w:line="276" w:lineRule="auto"/>
        <w:jc w:val="center"/>
        <w:rPr>
          <w:b/>
          <w:szCs w:val="24"/>
        </w:rPr>
      </w:pPr>
      <w:r>
        <w:rPr>
          <w:b/>
          <w:bCs/>
          <w:sz w:val="22"/>
          <w:szCs w:val="22"/>
        </w:rPr>
        <w:t>WYCENA PRZEDMIOTU ZAMÓWIENIA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08"/>
        <w:gridCol w:w="1560"/>
        <w:gridCol w:w="1701"/>
        <w:gridCol w:w="1559"/>
        <w:gridCol w:w="1417"/>
      </w:tblGrid>
      <w:tr w:rsidR="00FB2E28" w:rsidRPr="00284EA0" w:rsidTr="00603C25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>Rodzaj usługi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>J. 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>Powierzchnia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 xml:space="preserve">Częstotliwość wykonania </w:t>
            </w:r>
            <w:r>
              <w:rPr>
                <w:b/>
                <w:spacing w:val="4"/>
                <w:sz w:val="22"/>
                <w:szCs w:val="22"/>
              </w:rPr>
              <w:t xml:space="preserve">usługi </w:t>
            </w:r>
            <w:r w:rsidRPr="00284EA0">
              <w:rPr>
                <w:b/>
                <w:spacing w:val="4"/>
                <w:sz w:val="22"/>
                <w:szCs w:val="22"/>
              </w:rPr>
              <w:t>w trakcie trwania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Łączna w</w:t>
            </w:r>
            <w:r w:rsidRPr="00284EA0">
              <w:rPr>
                <w:b/>
                <w:spacing w:val="4"/>
                <w:sz w:val="22"/>
                <w:szCs w:val="22"/>
              </w:rPr>
              <w:t>artość brutto</w:t>
            </w:r>
            <w:r w:rsidRPr="00284EA0">
              <w:rPr>
                <w:b/>
                <w:spacing w:val="4"/>
                <w:sz w:val="22"/>
                <w:szCs w:val="22"/>
              </w:rPr>
              <w:br/>
              <w:t xml:space="preserve">(kol. </w:t>
            </w:r>
            <w:proofErr w:type="spellStart"/>
            <w:r w:rsidRPr="00284EA0">
              <w:rPr>
                <w:b/>
                <w:spacing w:val="4"/>
                <w:sz w:val="22"/>
                <w:szCs w:val="22"/>
              </w:rPr>
              <w:t>DxExF</w:t>
            </w:r>
            <w:proofErr w:type="spellEnd"/>
            <w:r w:rsidRPr="00284EA0">
              <w:rPr>
                <w:b/>
                <w:spacing w:val="4"/>
                <w:sz w:val="22"/>
                <w:szCs w:val="22"/>
              </w:rPr>
              <w:t>)</w:t>
            </w:r>
          </w:p>
        </w:tc>
      </w:tr>
      <w:tr w:rsidR="00FB2E28" w:rsidRPr="00284EA0" w:rsidTr="00603C25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511E4D" w:rsidRDefault="00FB2E28" w:rsidP="00603C25">
            <w:pPr>
              <w:spacing w:after="120" w:line="240" w:lineRule="exact"/>
              <w:jc w:val="center"/>
              <w:rPr>
                <w:i/>
                <w:spacing w:val="4"/>
                <w:sz w:val="16"/>
                <w:szCs w:val="16"/>
              </w:rPr>
            </w:pPr>
            <w:r w:rsidRPr="00511E4D">
              <w:rPr>
                <w:i/>
                <w:spacing w:val="4"/>
                <w:sz w:val="16"/>
                <w:szCs w:val="16"/>
              </w:rPr>
              <w:t>G</w:t>
            </w:r>
          </w:p>
        </w:tc>
      </w:tr>
      <w:tr w:rsidR="00FB2E28" w:rsidRPr="00284EA0" w:rsidTr="00603C2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pacing w:val="4"/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Nawożenie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pacing w:val="4"/>
                <w:sz w:val="22"/>
                <w:szCs w:val="22"/>
              </w:rPr>
            </w:pPr>
            <w:r w:rsidRPr="00284EA0">
              <w:rPr>
                <w:spacing w:val="4"/>
                <w:sz w:val="22"/>
                <w:szCs w:val="22"/>
              </w:rPr>
              <w:t>m</w:t>
            </w:r>
            <w:r w:rsidRPr="00284EA0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>3 122</w:t>
            </w:r>
            <w:r w:rsidRPr="00284EA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ind w:right="-108"/>
              <w:jc w:val="center"/>
              <w:rPr>
                <w:spacing w:val="4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FB2E28" w:rsidRPr="00284EA0" w:rsidTr="00603C25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Pielenie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pacing w:val="4"/>
                <w:sz w:val="22"/>
                <w:szCs w:val="22"/>
              </w:rPr>
            </w:pPr>
            <w:r w:rsidRPr="00284EA0">
              <w:rPr>
                <w:spacing w:val="4"/>
                <w:sz w:val="22"/>
                <w:szCs w:val="22"/>
              </w:rPr>
              <w:t>m</w:t>
            </w:r>
            <w:r w:rsidRPr="00284EA0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>3 122</w:t>
            </w:r>
            <w:r w:rsidRPr="00284EA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ind w:right="-108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FB2E28" w:rsidRPr="00284EA0" w:rsidTr="00603C25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  <w:r w:rsidRPr="00284EA0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Przycinanie</w:t>
            </w:r>
            <w:r>
              <w:rPr>
                <w:sz w:val="22"/>
                <w:szCs w:val="22"/>
              </w:rPr>
              <w:t xml:space="preserve"> drzew </w:t>
            </w:r>
            <w:r>
              <w:rPr>
                <w:sz w:val="22"/>
                <w:szCs w:val="22"/>
              </w:rPr>
              <w:br/>
              <w:t>i krzewów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pacing w:val="4"/>
                <w:sz w:val="22"/>
                <w:szCs w:val="22"/>
              </w:rPr>
            </w:pPr>
            <w:r w:rsidRPr="00284EA0">
              <w:rPr>
                <w:spacing w:val="4"/>
                <w:sz w:val="22"/>
                <w:szCs w:val="22"/>
              </w:rPr>
              <w:t>m</w:t>
            </w:r>
            <w:r w:rsidRPr="00284EA0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>3 122</w:t>
            </w:r>
            <w:r w:rsidRPr="00284EA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FB2E28" w:rsidRPr="00284EA0" w:rsidTr="00603C25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z w:val="22"/>
                <w:szCs w:val="22"/>
              </w:rPr>
            </w:pPr>
            <w:r w:rsidRPr="00284EA0">
              <w:rPr>
                <w:sz w:val="22"/>
                <w:szCs w:val="22"/>
              </w:rPr>
              <w:t>Ściółkowanie gleby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pacing w:val="4"/>
                <w:sz w:val="22"/>
                <w:szCs w:val="22"/>
              </w:rPr>
            </w:pPr>
            <w:r w:rsidRPr="00284EA0">
              <w:rPr>
                <w:spacing w:val="4"/>
                <w:sz w:val="22"/>
                <w:szCs w:val="22"/>
              </w:rPr>
              <w:t>m</w:t>
            </w:r>
            <w:r w:rsidRPr="00284EA0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>3 122</w:t>
            </w:r>
            <w:r w:rsidRPr="00284EA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FB2E28" w:rsidRPr="00284EA0" w:rsidTr="00603C25">
        <w:trPr>
          <w:trHeight w:val="398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Default="00FB2E28" w:rsidP="00603C25">
            <w:pPr>
              <w:spacing w:after="120" w:line="240" w:lineRule="exact"/>
              <w:jc w:val="right"/>
              <w:rPr>
                <w:b/>
                <w:spacing w:val="4"/>
                <w:sz w:val="22"/>
                <w:szCs w:val="22"/>
              </w:rPr>
            </w:pPr>
          </w:p>
          <w:p w:rsidR="00FB2E28" w:rsidRPr="00284EA0" w:rsidRDefault="00FB2E28" w:rsidP="00603C25">
            <w:pPr>
              <w:spacing w:after="120" w:line="240" w:lineRule="exact"/>
              <w:jc w:val="right"/>
              <w:rPr>
                <w:b/>
                <w:spacing w:val="4"/>
                <w:sz w:val="22"/>
                <w:szCs w:val="22"/>
              </w:rPr>
            </w:pPr>
            <w:r w:rsidRPr="00284EA0">
              <w:rPr>
                <w:b/>
                <w:spacing w:val="4"/>
                <w:sz w:val="22"/>
                <w:szCs w:val="22"/>
              </w:rPr>
              <w:t xml:space="preserve">ŁĄCZNA </w:t>
            </w:r>
            <w:r>
              <w:rPr>
                <w:b/>
                <w:spacing w:val="4"/>
                <w:sz w:val="22"/>
                <w:szCs w:val="22"/>
              </w:rPr>
              <w:t>WARTOŚĆ</w:t>
            </w:r>
            <w:r w:rsidRPr="00284EA0">
              <w:rPr>
                <w:b/>
                <w:spacing w:val="4"/>
                <w:sz w:val="22"/>
                <w:szCs w:val="22"/>
              </w:rPr>
              <w:t xml:space="preserve"> BRUTTO (suma kolumny 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28" w:rsidRPr="00284EA0" w:rsidRDefault="00FB2E28" w:rsidP="00603C25">
            <w:pPr>
              <w:spacing w:after="120" w:line="240" w:lineRule="exact"/>
              <w:rPr>
                <w:spacing w:val="4"/>
                <w:sz w:val="22"/>
                <w:szCs w:val="22"/>
              </w:rPr>
            </w:pPr>
          </w:p>
        </w:tc>
      </w:tr>
    </w:tbl>
    <w:p w:rsidR="00FB2E28" w:rsidRDefault="00FB2E28" w:rsidP="00FB2E28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szCs w:val="24"/>
        </w:rPr>
      </w:pPr>
    </w:p>
    <w:p w:rsidR="00FB2E28" w:rsidRDefault="00FB2E28" w:rsidP="00FB2E28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szCs w:val="24"/>
        </w:rPr>
      </w:pPr>
    </w:p>
    <w:p w:rsidR="00FB2E28" w:rsidRPr="003424B9" w:rsidRDefault="00FB2E28" w:rsidP="00FB2E28">
      <w:pPr>
        <w:spacing w:line="276" w:lineRule="auto"/>
        <w:ind w:right="-2"/>
        <w:rPr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>Łączna wartość</w:t>
      </w:r>
      <w:r w:rsidRPr="003424B9">
        <w:rPr>
          <w:b/>
          <w:spacing w:val="4"/>
          <w:sz w:val="22"/>
          <w:szCs w:val="22"/>
        </w:rPr>
        <w:t xml:space="preserve"> brutto wynosi (słownie): </w:t>
      </w:r>
      <w:r w:rsidRPr="003424B9">
        <w:rPr>
          <w:spacing w:val="4"/>
          <w:sz w:val="22"/>
          <w:szCs w:val="22"/>
        </w:rPr>
        <w:t>…………………………………………………………………………………………………………</w:t>
      </w:r>
    </w:p>
    <w:p w:rsidR="00FB2E28" w:rsidRPr="004132F6" w:rsidRDefault="00FB2E28" w:rsidP="00FB2E28">
      <w:pPr>
        <w:spacing w:line="276" w:lineRule="auto"/>
        <w:ind w:right="-2"/>
        <w:rPr>
          <w:spacing w:val="4"/>
        </w:rPr>
      </w:pPr>
      <w:r w:rsidRPr="003424B9">
        <w:rPr>
          <w:spacing w:val="4"/>
          <w:sz w:val="22"/>
          <w:szCs w:val="22"/>
        </w:rPr>
        <w:t>…………………………………………………………………………………………………………</w:t>
      </w:r>
    </w:p>
    <w:p w:rsidR="00FB2E28" w:rsidRDefault="00FB2E28" w:rsidP="00FB2E28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szCs w:val="24"/>
        </w:rPr>
      </w:pPr>
    </w:p>
    <w:p w:rsidR="00FB2E28" w:rsidRDefault="00FB2E28" w:rsidP="00FB2E28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szCs w:val="24"/>
        </w:rPr>
      </w:pPr>
    </w:p>
    <w:p w:rsidR="00FB2E28" w:rsidRPr="0084184B" w:rsidRDefault="00FB2E28" w:rsidP="00FB2E28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FB2E28" w:rsidRDefault="00FB2E28" w:rsidP="00FB2E28">
      <w:pPr>
        <w:spacing w:after="160" w:line="259" w:lineRule="auto"/>
        <w:rPr>
          <w:b/>
        </w:rPr>
      </w:pPr>
    </w:p>
    <w:sectPr w:rsidR="00FB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28" w:rsidRDefault="00FB2E28" w:rsidP="00FB2E28">
      <w:r>
        <w:separator/>
      </w:r>
    </w:p>
  </w:endnote>
  <w:endnote w:type="continuationSeparator" w:id="0">
    <w:p w:rsidR="00FB2E28" w:rsidRDefault="00FB2E28" w:rsidP="00FB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28" w:rsidRDefault="00FB2E28" w:rsidP="00FB2E28">
      <w:r>
        <w:separator/>
      </w:r>
    </w:p>
  </w:footnote>
  <w:footnote w:type="continuationSeparator" w:id="0">
    <w:p w:rsidR="00FB2E28" w:rsidRDefault="00FB2E28" w:rsidP="00FB2E28">
      <w:r>
        <w:continuationSeparator/>
      </w:r>
    </w:p>
  </w:footnote>
  <w:footnote w:id="1">
    <w:p w:rsidR="00FB2E28" w:rsidRPr="00DB61C7" w:rsidRDefault="00FB2E28" w:rsidP="00FB2E2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FB2E28" w:rsidRPr="00DB61C7" w:rsidRDefault="00FB2E28" w:rsidP="00FB2E2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28"/>
    <w:rsid w:val="009523F1"/>
    <w:rsid w:val="00F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A4E6A-B632-430E-8910-9B48A42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FB2E28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FB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qFormat/>
    <w:rsid w:val="00FB2E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FB2E2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FB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FB2E28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E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E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3018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2023-03-24T10:39:00Z</dcterms:created>
  <dcterms:modified xsi:type="dcterms:W3CDTF">2023-03-24T10:41:00Z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2023-03-24T11:40:30.3507180+01:00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GRN-fa968872-05a7-4ebd-9095-2c8a3abb600d</vt:lpwstr>
  </property>
  <property fmtid="{D5CDD505-2E9C-101B-9397-08002B2CF9AE}" pid="7" name="MFHash">
    <vt:lpwstr>hc28KMXnXYGuIhOlG9CO8H0IL0YqOa8QrinwwBR8umk=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